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51" w:rsidRDefault="008137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资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产</w:t>
      </w:r>
      <w:r w:rsidR="00EB2A38">
        <w:rPr>
          <w:rFonts w:hint="eastAsia"/>
          <w:b/>
          <w:sz w:val="44"/>
          <w:szCs w:val="44"/>
        </w:rPr>
        <w:t xml:space="preserve"> </w:t>
      </w:r>
      <w:r w:rsidR="00EB2A38">
        <w:rPr>
          <w:rFonts w:hint="eastAsia"/>
          <w:b/>
          <w:sz w:val="44"/>
          <w:szCs w:val="44"/>
        </w:rPr>
        <w:t>清</w:t>
      </w:r>
      <w:r w:rsidR="00EB2A38">
        <w:rPr>
          <w:rFonts w:hint="eastAsia"/>
          <w:b/>
          <w:sz w:val="44"/>
          <w:szCs w:val="44"/>
        </w:rPr>
        <w:t xml:space="preserve">  </w:t>
      </w:r>
      <w:r w:rsidR="00EB2A38">
        <w:rPr>
          <w:rFonts w:hint="eastAsia"/>
          <w:b/>
          <w:sz w:val="44"/>
          <w:szCs w:val="44"/>
        </w:rPr>
        <w:t>单</w:t>
      </w:r>
    </w:p>
    <w:p w:rsidR="00B06151" w:rsidRDefault="00813791">
      <w:pPr>
        <w:jc w:val="center"/>
      </w:pP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  《</w:t>
      </w:r>
      <w:r w:rsidRPr="00FC3B31">
        <w:rPr>
          <w:rFonts w:ascii="仿宋_GB2312" w:eastAsia="仿宋_GB2312" w:hAnsi="仿宋" w:hint="eastAsia"/>
          <w:b/>
          <w:bCs/>
          <w:sz w:val="28"/>
          <w:szCs w:val="28"/>
        </w:rPr>
        <w:t>铜陵市佳诚机械有限责任公司拆除资产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》</w:t>
      </w:r>
    </w:p>
    <w:p w:rsidR="00B06151" w:rsidRDefault="00B06151"/>
    <w:tbl>
      <w:tblPr>
        <w:tblW w:w="8668" w:type="dxa"/>
        <w:jc w:val="center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005"/>
        <w:gridCol w:w="3846"/>
        <w:gridCol w:w="1966"/>
      </w:tblGrid>
      <w:tr w:rsidR="00B06151" w:rsidTr="00813791">
        <w:trPr>
          <w:trHeight w:val="731"/>
          <w:jc w:val="center"/>
        </w:trPr>
        <w:tc>
          <w:tcPr>
            <w:tcW w:w="851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标的名称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容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B06151" w:rsidTr="00813791">
        <w:trPr>
          <w:trHeight w:val="1241"/>
          <w:jc w:val="center"/>
        </w:trPr>
        <w:tc>
          <w:tcPr>
            <w:tcW w:w="851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建筑物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库房、设备房、办公楼、设备车间、工具间、厂房、锅炉房、厕所等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若干</w:t>
            </w:r>
          </w:p>
        </w:tc>
      </w:tr>
      <w:tr w:rsidR="00B06151" w:rsidTr="00813791">
        <w:trPr>
          <w:jc w:val="center"/>
        </w:trPr>
        <w:tc>
          <w:tcPr>
            <w:tcW w:w="851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构筑物及</w:t>
            </w:r>
            <w:r w:rsidR="00813791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辅助</w:t>
            </w:r>
            <w:r w:rsidR="00813791">
              <w:rPr>
                <w:rFonts w:ascii="宋体" w:hAnsi="宋体" w:hint="eastAsia"/>
                <w:sz w:val="24"/>
              </w:rPr>
              <w:t>设施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混凝土道路、地坪、盖板沟、棚、门卫、化肥池、水箱、蓄水池、伸缩门、花坛、挡墙、设备基础坑、设备基础、电缆沟、变压器基础、烟囱、破碎机基础、阀门基坑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若干</w:t>
            </w:r>
          </w:p>
        </w:tc>
      </w:tr>
      <w:tr w:rsidR="00B06151" w:rsidTr="00813791">
        <w:trPr>
          <w:trHeight w:val="670"/>
          <w:jc w:val="center"/>
        </w:trPr>
        <w:tc>
          <w:tcPr>
            <w:tcW w:w="851" w:type="dxa"/>
            <w:vMerge w:val="restart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05" w:type="dxa"/>
            <w:vMerge w:val="restart"/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机器设备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冲天炉(自制)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EB2A3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813791"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B06151" w:rsidTr="000952BC">
        <w:trPr>
          <w:trHeight w:val="658"/>
          <w:jc w:val="center"/>
        </w:trPr>
        <w:tc>
          <w:tcPr>
            <w:tcW w:w="851" w:type="dxa"/>
            <w:vMerge/>
            <w:vAlign w:val="center"/>
          </w:tcPr>
          <w:p w:rsidR="00B06151" w:rsidRDefault="00B0615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06151" w:rsidRDefault="00B0615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若干</w:t>
            </w:r>
          </w:p>
        </w:tc>
      </w:tr>
      <w:tr w:rsidR="00B06151" w:rsidTr="00813791">
        <w:trPr>
          <w:trHeight w:val="702"/>
          <w:jc w:val="center"/>
        </w:trPr>
        <w:tc>
          <w:tcPr>
            <w:tcW w:w="851" w:type="dxa"/>
            <w:vMerge/>
            <w:vAlign w:val="center"/>
          </w:tcPr>
          <w:p w:rsidR="00B06151" w:rsidRDefault="00B0615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06151" w:rsidRDefault="00B0615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冲天炉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B0615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813791" w:rsidTr="00813791">
        <w:trPr>
          <w:trHeight w:val="1109"/>
          <w:jc w:val="center"/>
        </w:trPr>
        <w:tc>
          <w:tcPr>
            <w:tcW w:w="851" w:type="dxa"/>
            <w:vMerge/>
            <w:vAlign w:val="center"/>
          </w:tcPr>
          <w:p w:rsidR="0081379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81379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6" w:type="dxa"/>
            <w:tcBorders>
              <w:right w:val="single" w:sz="4" w:space="0" w:color="auto"/>
            </w:tcBorders>
            <w:vAlign w:val="center"/>
          </w:tcPr>
          <w:p w:rsidR="0081379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树脂砂生产线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813791" w:rsidRDefault="0081379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</w:tbl>
    <w:p w:rsidR="00B06151" w:rsidRDefault="00EB2A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0872D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、标的具体面积、结构、数量及状态以</w:t>
      </w:r>
      <w:r w:rsidR="000872D2">
        <w:rPr>
          <w:rFonts w:hint="eastAsia"/>
          <w:sz w:val="24"/>
          <w:szCs w:val="24"/>
        </w:rPr>
        <w:t>现场现状为准，清单仅供参考，若因标的物不清、</w:t>
      </w:r>
      <w:r w:rsidR="006C0947">
        <w:rPr>
          <w:rFonts w:hint="eastAsia"/>
          <w:sz w:val="24"/>
          <w:szCs w:val="24"/>
        </w:rPr>
        <w:t>堆放混乱无法辨认标的</w:t>
      </w:r>
      <w:r w:rsidR="000872D2">
        <w:rPr>
          <w:rFonts w:hint="eastAsia"/>
          <w:sz w:val="24"/>
          <w:szCs w:val="24"/>
        </w:rPr>
        <w:t>数量、范围等，以委托方现场指认为准。</w:t>
      </w:r>
    </w:p>
    <w:p w:rsidR="00B06151" w:rsidRDefault="00EB2A38">
      <w:pPr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872D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13791">
        <w:rPr>
          <w:rFonts w:hint="eastAsia"/>
          <w:sz w:val="24"/>
          <w:szCs w:val="24"/>
        </w:rPr>
        <w:t>资产</w:t>
      </w:r>
      <w:r>
        <w:rPr>
          <w:rFonts w:hint="eastAsia"/>
          <w:sz w:val="24"/>
          <w:szCs w:val="24"/>
        </w:rPr>
        <w:t>清单以竞买报名时发放版本为准。</w:t>
      </w:r>
    </w:p>
    <w:p w:rsidR="00B06151" w:rsidRDefault="00B06151">
      <w:pPr>
        <w:jc w:val="right"/>
        <w:rPr>
          <w:sz w:val="24"/>
          <w:szCs w:val="24"/>
        </w:rPr>
      </w:pPr>
    </w:p>
    <w:p w:rsidR="00B06151" w:rsidRDefault="00B06151">
      <w:pPr>
        <w:jc w:val="right"/>
        <w:rPr>
          <w:sz w:val="24"/>
          <w:szCs w:val="24"/>
        </w:rPr>
      </w:pPr>
    </w:p>
    <w:p w:rsidR="00B06151" w:rsidRDefault="008137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安徽银桥拍卖有限责任公司</w:t>
      </w:r>
    </w:p>
    <w:p w:rsidR="00B06151" w:rsidRDefault="00EB2A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0872D2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0872D2">
        <w:rPr>
          <w:rFonts w:hint="eastAsia"/>
          <w:sz w:val="24"/>
          <w:szCs w:val="24"/>
        </w:rPr>
        <w:t>1</w:t>
      </w:r>
      <w:bookmarkStart w:id="0" w:name="_GoBack"/>
      <w:bookmarkEnd w:id="0"/>
      <w:r w:rsidR="000952B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sectPr w:rsidR="00B06151" w:rsidSect="00B0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82" w:rsidRDefault="00E57882" w:rsidP="00813791">
      <w:r>
        <w:separator/>
      </w:r>
    </w:p>
  </w:endnote>
  <w:endnote w:type="continuationSeparator" w:id="0">
    <w:p w:rsidR="00E57882" w:rsidRDefault="00E57882" w:rsidP="0081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82" w:rsidRDefault="00E57882" w:rsidP="00813791">
      <w:r>
        <w:separator/>
      </w:r>
    </w:p>
  </w:footnote>
  <w:footnote w:type="continuationSeparator" w:id="0">
    <w:p w:rsidR="00E57882" w:rsidRDefault="00E57882" w:rsidP="00813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0E5C"/>
    <w:rsid w:val="000872D2"/>
    <w:rsid w:val="000952BC"/>
    <w:rsid w:val="001B5518"/>
    <w:rsid w:val="0028408C"/>
    <w:rsid w:val="00530D53"/>
    <w:rsid w:val="006C0947"/>
    <w:rsid w:val="00813791"/>
    <w:rsid w:val="008A0BB5"/>
    <w:rsid w:val="00990E5C"/>
    <w:rsid w:val="009C0DDA"/>
    <w:rsid w:val="00B06151"/>
    <w:rsid w:val="00E57882"/>
    <w:rsid w:val="00EB2A38"/>
    <w:rsid w:val="00FD19C9"/>
    <w:rsid w:val="104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1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6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  卖  清  单</dc:title>
  <dc:creator>PC</dc:creator>
  <cp:lastModifiedBy>Administrator</cp:lastModifiedBy>
  <cp:revision>4</cp:revision>
  <dcterms:created xsi:type="dcterms:W3CDTF">2021-10-13T06:28:00Z</dcterms:created>
  <dcterms:modified xsi:type="dcterms:W3CDTF">2021-10-14T00:52:00Z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